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C174E" w14:textId="77777777" w:rsidR="00F86292" w:rsidRPr="00555F0C" w:rsidRDefault="00F86292" w:rsidP="00F86292">
      <w:pPr>
        <w:jc w:val="center"/>
        <w:rPr>
          <w:b/>
          <w:bCs/>
          <w:sz w:val="28"/>
          <w:szCs w:val="28"/>
        </w:rPr>
      </w:pPr>
      <w:r w:rsidRPr="00555F0C">
        <w:rPr>
          <w:b/>
          <w:bCs/>
          <w:sz w:val="28"/>
          <w:szCs w:val="28"/>
        </w:rPr>
        <w:t>How Did We Get the Bible?</w:t>
      </w:r>
    </w:p>
    <w:p w14:paraId="1A8114E2" w14:textId="77777777" w:rsidR="00F86292" w:rsidRPr="00F86292" w:rsidRDefault="00F86292" w:rsidP="00F86292">
      <w:pPr>
        <w:jc w:val="center"/>
        <w:rPr>
          <w:b/>
          <w:bCs/>
          <w:i/>
          <w:iCs/>
          <w:sz w:val="28"/>
          <w:szCs w:val="28"/>
        </w:rPr>
      </w:pPr>
      <w:r w:rsidRPr="00F86292">
        <w:rPr>
          <w:b/>
          <w:bCs/>
          <w:i/>
          <w:iCs/>
          <w:sz w:val="28"/>
          <w:szCs w:val="28"/>
        </w:rPr>
        <w:t>Inspiration and Inerrancy</w:t>
      </w:r>
    </w:p>
    <w:p w14:paraId="31E1D8D1" w14:textId="15F8382C" w:rsidR="00F86292" w:rsidRDefault="00F86292" w:rsidP="00F86292">
      <w:pPr>
        <w:jc w:val="center"/>
        <w:rPr>
          <w:b/>
          <w:bCs/>
          <w:sz w:val="28"/>
          <w:szCs w:val="28"/>
        </w:rPr>
      </w:pPr>
      <w:r w:rsidRPr="00555F0C">
        <w:rPr>
          <w:b/>
          <w:bCs/>
          <w:sz w:val="28"/>
          <w:szCs w:val="28"/>
        </w:rPr>
        <w:t xml:space="preserve">Week </w:t>
      </w:r>
      <w:r>
        <w:rPr>
          <w:b/>
          <w:bCs/>
          <w:sz w:val="28"/>
          <w:szCs w:val="28"/>
        </w:rPr>
        <w:t>6</w:t>
      </w:r>
    </w:p>
    <w:p w14:paraId="741E7FBB" w14:textId="77777777" w:rsidR="00F86292" w:rsidRDefault="00F86292" w:rsidP="00F86292">
      <w:pPr>
        <w:jc w:val="center"/>
        <w:rPr>
          <w:b/>
          <w:bCs/>
          <w:sz w:val="28"/>
          <w:szCs w:val="28"/>
        </w:rPr>
      </w:pPr>
    </w:p>
    <w:p w14:paraId="00EECB5D" w14:textId="77777777" w:rsidR="00F86292" w:rsidRPr="00F86292" w:rsidRDefault="00F86292" w:rsidP="00F86292">
      <w:pPr>
        <w:jc w:val="center"/>
        <w:rPr>
          <w:i/>
          <w:iCs/>
          <w:sz w:val="28"/>
          <w:szCs w:val="28"/>
        </w:rPr>
      </w:pPr>
      <w:r w:rsidRPr="00F86292">
        <w:rPr>
          <w:i/>
          <w:iCs/>
          <w:sz w:val="28"/>
          <w:szCs w:val="28"/>
        </w:rPr>
        <w:t>“All Scripture is breathed out by God and profitable for teaching, for reproof, for correction, and for training in righteousness, that the man of God may be complete, equipped for every good work” (2 Tm. 3:16)</w:t>
      </w:r>
    </w:p>
    <w:p w14:paraId="619DB52E" w14:textId="77777777" w:rsidR="00F86292" w:rsidRPr="00F86292" w:rsidRDefault="00F86292" w:rsidP="00F86292">
      <w:pPr>
        <w:rPr>
          <w:i/>
          <w:iCs/>
          <w:sz w:val="28"/>
          <w:szCs w:val="28"/>
        </w:rPr>
      </w:pPr>
    </w:p>
    <w:p w14:paraId="7A3C864A" w14:textId="77777777" w:rsidR="00F86292" w:rsidRPr="00F86292" w:rsidRDefault="00F86292" w:rsidP="00F86292">
      <w:pPr>
        <w:jc w:val="center"/>
        <w:rPr>
          <w:i/>
          <w:iCs/>
          <w:sz w:val="28"/>
          <w:szCs w:val="28"/>
        </w:rPr>
      </w:pPr>
    </w:p>
    <w:p w14:paraId="7EF8CA40" w14:textId="77777777" w:rsidR="00F86292" w:rsidRPr="00F86292" w:rsidRDefault="00F86292" w:rsidP="00F86292">
      <w:pPr>
        <w:pStyle w:val="ListParagraph"/>
        <w:numPr>
          <w:ilvl w:val="0"/>
          <w:numId w:val="1"/>
        </w:numPr>
        <w:rPr>
          <w:sz w:val="28"/>
          <w:szCs w:val="28"/>
        </w:rPr>
      </w:pPr>
      <w:r w:rsidRPr="00F86292">
        <w:rPr>
          <w:sz w:val="28"/>
          <w:szCs w:val="28"/>
        </w:rPr>
        <w:t>Inspiration</w:t>
      </w:r>
    </w:p>
    <w:p w14:paraId="297405BE" w14:textId="77777777" w:rsidR="00F86292" w:rsidRPr="00F86292" w:rsidRDefault="00F86292" w:rsidP="00F86292">
      <w:pPr>
        <w:pStyle w:val="ListParagraph"/>
        <w:rPr>
          <w:sz w:val="28"/>
          <w:szCs w:val="28"/>
        </w:rPr>
      </w:pPr>
    </w:p>
    <w:p w14:paraId="630D13AD" w14:textId="77777777" w:rsidR="00F86292" w:rsidRPr="00F86292" w:rsidRDefault="00F86292" w:rsidP="00F86292">
      <w:pPr>
        <w:pStyle w:val="ListParagraph"/>
        <w:numPr>
          <w:ilvl w:val="0"/>
          <w:numId w:val="2"/>
        </w:numPr>
        <w:rPr>
          <w:sz w:val="28"/>
          <w:szCs w:val="28"/>
        </w:rPr>
      </w:pPr>
      <w:r w:rsidRPr="00F86292">
        <w:rPr>
          <w:sz w:val="28"/>
          <w:szCs w:val="28"/>
        </w:rPr>
        <w:t>Scripture is not inspiring, it is ex-</w:t>
      </w:r>
      <w:proofErr w:type="spellStart"/>
      <w:r w:rsidRPr="00F86292">
        <w:rPr>
          <w:sz w:val="28"/>
          <w:szCs w:val="28"/>
        </w:rPr>
        <w:t>pired</w:t>
      </w:r>
      <w:proofErr w:type="spellEnd"/>
    </w:p>
    <w:p w14:paraId="07B8C2E5" w14:textId="77777777" w:rsidR="00F86292" w:rsidRPr="00F86292" w:rsidRDefault="00F86292" w:rsidP="00F86292">
      <w:pPr>
        <w:pStyle w:val="ListParagraph"/>
        <w:ind w:left="1080"/>
        <w:rPr>
          <w:sz w:val="28"/>
          <w:szCs w:val="28"/>
        </w:rPr>
      </w:pPr>
    </w:p>
    <w:p w14:paraId="56198602" w14:textId="77777777" w:rsidR="00F86292" w:rsidRPr="00F86292" w:rsidRDefault="00F86292" w:rsidP="00F86292">
      <w:pPr>
        <w:pStyle w:val="ListParagraph"/>
        <w:numPr>
          <w:ilvl w:val="0"/>
          <w:numId w:val="2"/>
        </w:numPr>
        <w:rPr>
          <w:sz w:val="28"/>
          <w:szCs w:val="28"/>
        </w:rPr>
      </w:pPr>
      <w:r w:rsidRPr="00F86292">
        <w:rPr>
          <w:sz w:val="28"/>
          <w:szCs w:val="28"/>
        </w:rPr>
        <w:t>The actual written words are God’s words</w:t>
      </w:r>
    </w:p>
    <w:p w14:paraId="2C36EB1F" w14:textId="77777777" w:rsidR="00F86292" w:rsidRPr="00F86292" w:rsidRDefault="00F86292" w:rsidP="00F86292">
      <w:pPr>
        <w:pStyle w:val="ListParagraph"/>
        <w:rPr>
          <w:sz w:val="28"/>
          <w:szCs w:val="28"/>
        </w:rPr>
      </w:pPr>
    </w:p>
    <w:p w14:paraId="51E6C96B" w14:textId="77777777" w:rsidR="00F86292" w:rsidRPr="00F86292" w:rsidRDefault="00F86292" w:rsidP="00F86292">
      <w:pPr>
        <w:pStyle w:val="ListParagraph"/>
        <w:ind w:left="1080"/>
        <w:rPr>
          <w:sz w:val="28"/>
          <w:szCs w:val="28"/>
        </w:rPr>
      </w:pPr>
    </w:p>
    <w:p w14:paraId="1DCA00D0" w14:textId="77777777" w:rsidR="00F86292" w:rsidRPr="00F86292" w:rsidRDefault="00F86292" w:rsidP="00F86292">
      <w:pPr>
        <w:pStyle w:val="ListParagraph"/>
        <w:numPr>
          <w:ilvl w:val="0"/>
          <w:numId w:val="1"/>
        </w:numPr>
        <w:rPr>
          <w:sz w:val="28"/>
          <w:szCs w:val="28"/>
        </w:rPr>
      </w:pPr>
      <w:r w:rsidRPr="00F86292">
        <w:rPr>
          <w:sz w:val="28"/>
          <w:szCs w:val="28"/>
        </w:rPr>
        <w:t>Scripture is Revelation</w:t>
      </w:r>
    </w:p>
    <w:p w14:paraId="698DF776" w14:textId="77777777" w:rsidR="00F86292" w:rsidRPr="00F86292" w:rsidRDefault="00F86292" w:rsidP="00F86292">
      <w:pPr>
        <w:pStyle w:val="ListParagraph"/>
        <w:rPr>
          <w:sz w:val="28"/>
          <w:szCs w:val="28"/>
        </w:rPr>
      </w:pPr>
    </w:p>
    <w:p w14:paraId="065B6A26" w14:textId="77777777" w:rsidR="00F86292" w:rsidRPr="00F86292" w:rsidRDefault="00F86292" w:rsidP="00F86292">
      <w:pPr>
        <w:pStyle w:val="ListParagraph"/>
        <w:numPr>
          <w:ilvl w:val="0"/>
          <w:numId w:val="3"/>
        </w:numPr>
        <w:rPr>
          <w:sz w:val="28"/>
          <w:szCs w:val="28"/>
        </w:rPr>
      </w:pPr>
      <w:r w:rsidRPr="00F86292">
        <w:rPr>
          <w:sz w:val="28"/>
          <w:szCs w:val="28"/>
        </w:rPr>
        <w:t>The Necessity of Revelation</w:t>
      </w:r>
    </w:p>
    <w:p w14:paraId="7C03E614" w14:textId="77777777" w:rsidR="00F86292" w:rsidRPr="00F86292" w:rsidRDefault="00F86292" w:rsidP="00F86292">
      <w:pPr>
        <w:pStyle w:val="ListParagraph"/>
        <w:ind w:left="1080"/>
        <w:rPr>
          <w:sz w:val="28"/>
          <w:szCs w:val="28"/>
        </w:rPr>
      </w:pPr>
    </w:p>
    <w:p w14:paraId="3C9E88E6" w14:textId="77777777" w:rsidR="00F86292" w:rsidRPr="00F86292" w:rsidRDefault="00F86292" w:rsidP="00F86292">
      <w:pPr>
        <w:pStyle w:val="ListParagraph"/>
        <w:numPr>
          <w:ilvl w:val="0"/>
          <w:numId w:val="3"/>
        </w:numPr>
        <w:rPr>
          <w:sz w:val="28"/>
          <w:szCs w:val="28"/>
        </w:rPr>
      </w:pPr>
      <w:r w:rsidRPr="00F86292">
        <w:rPr>
          <w:sz w:val="28"/>
          <w:szCs w:val="28"/>
        </w:rPr>
        <w:t>The Character of Revelation</w:t>
      </w:r>
    </w:p>
    <w:p w14:paraId="28F6AE4E" w14:textId="77777777" w:rsidR="00F86292" w:rsidRPr="00F86292" w:rsidRDefault="00F86292" w:rsidP="00F86292">
      <w:pPr>
        <w:pStyle w:val="ListParagraph"/>
        <w:numPr>
          <w:ilvl w:val="0"/>
          <w:numId w:val="4"/>
        </w:numPr>
        <w:rPr>
          <w:sz w:val="28"/>
          <w:szCs w:val="28"/>
        </w:rPr>
      </w:pPr>
      <w:r w:rsidRPr="00F86292">
        <w:rPr>
          <w:i/>
          <w:iCs/>
          <w:sz w:val="28"/>
          <w:szCs w:val="28"/>
        </w:rPr>
        <w:t>“For no prophecy was ever produced by the will of man, but men spoke from God as they were carried along by the Holy Spirit” (2 Pt. 1:21)</w:t>
      </w:r>
    </w:p>
    <w:p w14:paraId="1A89BC82" w14:textId="77777777" w:rsidR="00F86292" w:rsidRPr="00F86292" w:rsidRDefault="00F86292" w:rsidP="00F86292">
      <w:pPr>
        <w:pStyle w:val="ListParagraph"/>
        <w:ind w:left="1440"/>
        <w:rPr>
          <w:sz w:val="28"/>
          <w:szCs w:val="28"/>
        </w:rPr>
      </w:pPr>
    </w:p>
    <w:p w14:paraId="3111765C" w14:textId="77777777" w:rsidR="00F86292" w:rsidRPr="00F86292" w:rsidRDefault="00F86292" w:rsidP="00F86292">
      <w:pPr>
        <w:pStyle w:val="ListParagraph"/>
        <w:numPr>
          <w:ilvl w:val="0"/>
          <w:numId w:val="3"/>
        </w:numPr>
        <w:rPr>
          <w:sz w:val="28"/>
          <w:szCs w:val="28"/>
        </w:rPr>
      </w:pPr>
      <w:r w:rsidRPr="00F86292">
        <w:rPr>
          <w:sz w:val="28"/>
          <w:szCs w:val="28"/>
        </w:rPr>
        <w:t>The Attributes of Revelation (SCAN)</w:t>
      </w:r>
    </w:p>
    <w:p w14:paraId="05F66491" w14:textId="77777777" w:rsidR="00F86292" w:rsidRPr="00F86292" w:rsidRDefault="00F86292" w:rsidP="00F86292">
      <w:pPr>
        <w:pStyle w:val="ListParagraph"/>
        <w:ind w:left="1080"/>
        <w:rPr>
          <w:sz w:val="28"/>
          <w:szCs w:val="28"/>
        </w:rPr>
      </w:pPr>
    </w:p>
    <w:p w14:paraId="587CCA8B" w14:textId="77777777" w:rsidR="00F86292" w:rsidRPr="00F86292" w:rsidRDefault="00F86292" w:rsidP="00F86292">
      <w:pPr>
        <w:pStyle w:val="ListParagraph"/>
        <w:numPr>
          <w:ilvl w:val="0"/>
          <w:numId w:val="5"/>
        </w:numPr>
        <w:rPr>
          <w:sz w:val="28"/>
          <w:szCs w:val="28"/>
        </w:rPr>
      </w:pPr>
      <w:r w:rsidRPr="00F86292">
        <w:rPr>
          <w:sz w:val="28"/>
          <w:szCs w:val="28"/>
        </w:rPr>
        <w:t>Sufficient</w:t>
      </w:r>
    </w:p>
    <w:p w14:paraId="4673155B" w14:textId="77777777" w:rsidR="00F86292" w:rsidRPr="00F86292" w:rsidRDefault="00F86292" w:rsidP="00F86292">
      <w:pPr>
        <w:pStyle w:val="ListParagraph"/>
        <w:numPr>
          <w:ilvl w:val="0"/>
          <w:numId w:val="5"/>
        </w:numPr>
        <w:rPr>
          <w:sz w:val="28"/>
          <w:szCs w:val="28"/>
        </w:rPr>
      </w:pPr>
      <w:r w:rsidRPr="00F86292">
        <w:rPr>
          <w:sz w:val="28"/>
          <w:szCs w:val="28"/>
        </w:rPr>
        <w:t>Clear</w:t>
      </w:r>
    </w:p>
    <w:p w14:paraId="48071C40" w14:textId="77777777" w:rsidR="00F86292" w:rsidRPr="00F86292" w:rsidRDefault="00F86292" w:rsidP="00F86292">
      <w:pPr>
        <w:pStyle w:val="ListParagraph"/>
        <w:numPr>
          <w:ilvl w:val="0"/>
          <w:numId w:val="5"/>
        </w:numPr>
        <w:rPr>
          <w:sz w:val="28"/>
          <w:szCs w:val="28"/>
        </w:rPr>
      </w:pPr>
      <w:r w:rsidRPr="00F86292">
        <w:rPr>
          <w:sz w:val="28"/>
          <w:szCs w:val="28"/>
        </w:rPr>
        <w:t>Authoritative</w:t>
      </w:r>
    </w:p>
    <w:p w14:paraId="53D39512" w14:textId="77777777" w:rsidR="00F86292" w:rsidRPr="00F86292" w:rsidRDefault="00F86292" w:rsidP="00F86292">
      <w:pPr>
        <w:pStyle w:val="ListParagraph"/>
        <w:numPr>
          <w:ilvl w:val="0"/>
          <w:numId w:val="5"/>
        </w:numPr>
        <w:rPr>
          <w:sz w:val="28"/>
          <w:szCs w:val="28"/>
        </w:rPr>
      </w:pPr>
      <w:r w:rsidRPr="00F86292">
        <w:rPr>
          <w:sz w:val="28"/>
          <w:szCs w:val="28"/>
        </w:rPr>
        <w:t>Necessary</w:t>
      </w:r>
    </w:p>
    <w:p w14:paraId="770ABADD" w14:textId="77777777" w:rsidR="00F86292" w:rsidRPr="00F86292" w:rsidRDefault="00F86292" w:rsidP="00F86292">
      <w:pPr>
        <w:pStyle w:val="ListParagraph"/>
        <w:ind w:left="1440"/>
        <w:rPr>
          <w:sz w:val="28"/>
          <w:szCs w:val="28"/>
        </w:rPr>
      </w:pPr>
    </w:p>
    <w:p w14:paraId="71AF9CA1" w14:textId="77777777" w:rsidR="00F86292" w:rsidRPr="00F86292" w:rsidRDefault="00F86292" w:rsidP="00F86292">
      <w:pPr>
        <w:pStyle w:val="ListParagraph"/>
        <w:ind w:left="1440"/>
        <w:rPr>
          <w:sz w:val="28"/>
          <w:szCs w:val="28"/>
        </w:rPr>
      </w:pPr>
    </w:p>
    <w:p w14:paraId="7918BF80" w14:textId="77777777" w:rsidR="00F86292" w:rsidRPr="00F86292" w:rsidRDefault="00F86292" w:rsidP="00F86292">
      <w:pPr>
        <w:pStyle w:val="ListParagraph"/>
        <w:numPr>
          <w:ilvl w:val="0"/>
          <w:numId w:val="1"/>
        </w:numPr>
        <w:rPr>
          <w:sz w:val="28"/>
          <w:szCs w:val="28"/>
        </w:rPr>
      </w:pPr>
      <w:r w:rsidRPr="00F86292">
        <w:rPr>
          <w:sz w:val="28"/>
          <w:szCs w:val="28"/>
        </w:rPr>
        <w:t xml:space="preserve">Scripture is </w:t>
      </w:r>
      <w:r w:rsidRPr="00F86292">
        <w:rPr>
          <w:sz w:val="28"/>
          <w:szCs w:val="28"/>
          <w:u w:val="single"/>
        </w:rPr>
        <w:t>Infallible</w:t>
      </w:r>
      <w:r w:rsidRPr="00F86292">
        <w:rPr>
          <w:sz w:val="28"/>
          <w:szCs w:val="28"/>
        </w:rPr>
        <w:t xml:space="preserve"> (full authority) and </w:t>
      </w:r>
      <w:r w:rsidRPr="00F86292">
        <w:rPr>
          <w:sz w:val="28"/>
          <w:szCs w:val="28"/>
          <w:u w:val="single"/>
        </w:rPr>
        <w:t>Inerrant</w:t>
      </w:r>
      <w:r w:rsidRPr="00F86292">
        <w:rPr>
          <w:sz w:val="28"/>
          <w:szCs w:val="28"/>
        </w:rPr>
        <w:t xml:space="preserve"> (without error)</w:t>
      </w:r>
    </w:p>
    <w:p w14:paraId="45778ACF" w14:textId="77777777" w:rsidR="00F86292" w:rsidRPr="00F86292" w:rsidRDefault="00F86292" w:rsidP="00F86292">
      <w:pPr>
        <w:pStyle w:val="ListParagraph"/>
        <w:rPr>
          <w:sz w:val="28"/>
          <w:szCs w:val="28"/>
        </w:rPr>
      </w:pPr>
    </w:p>
    <w:p w14:paraId="1615040A" w14:textId="77777777" w:rsidR="00F86292" w:rsidRPr="00F86292" w:rsidRDefault="00F86292" w:rsidP="00F86292">
      <w:pPr>
        <w:pStyle w:val="ListParagraph"/>
        <w:numPr>
          <w:ilvl w:val="0"/>
          <w:numId w:val="6"/>
        </w:numPr>
        <w:rPr>
          <w:sz w:val="28"/>
          <w:szCs w:val="28"/>
        </w:rPr>
      </w:pPr>
      <w:r w:rsidRPr="00F86292">
        <w:rPr>
          <w:sz w:val="28"/>
          <w:szCs w:val="28"/>
        </w:rPr>
        <w:t>The real choice is between supernaturalism and naturalism</w:t>
      </w:r>
    </w:p>
    <w:p w14:paraId="3F48A922" w14:textId="77777777" w:rsidR="00F86292" w:rsidRPr="00F86292" w:rsidRDefault="00F86292" w:rsidP="00F86292">
      <w:pPr>
        <w:pStyle w:val="ListParagraph"/>
        <w:ind w:left="1080"/>
        <w:rPr>
          <w:sz w:val="28"/>
          <w:szCs w:val="28"/>
        </w:rPr>
      </w:pPr>
    </w:p>
    <w:p w14:paraId="618D4B5A" w14:textId="77777777" w:rsidR="00F86292" w:rsidRPr="00F86292" w:rsidRDefault="00F86292" w:rsidP="00F86292">
      <w:pPr>
        <w:pStyle w:val="ListParagraph"/>
        <w:numPr>
          <w:ilvl w:val="0"/>
          <w:numId w:val="6"/>
        </w:numPr>
        <w:rPr>
          <w:sz w:val="28"/>
          <w:szCs w:val="28"/>
        </w:rPr>
      </w:pPr>
      <w:r w:rsidRPr="00F86292">
        <w:rPr>
          <w:sz w:val="28"/>
          <w:szCs w:val="28"/>
        </w:rPr>
        <w:t>What Scripture says about itself is reliable or nothing else Scripture says is reliable</w:t>
      </w:r>
    </w:p>
    <w:p w14:paraId="51E3D690" w14:textId="77777777" w:rsidR="00F86292" w:rsidRPr="00F86292" w:rsidRDefault="00F86292">
      <w:pPr>
        <w:rPr>
          <w:sz w:val="28"/>
          <w:szCs w:val="28"/>
        </w:rPr>
      </w:pPr>
    </w:p>
    <w:sectPr w:rsidR="00F86292" w:rsidRPr="00F86292" w:rsidSect="00C435A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0A38"/>
    <w:multiLevelType w:val="hybridMultilevel"/>
    <w:tmpl w:val="C33684F4"/>
    <w:lvl w:ilvl="0" w:tplc="29AAD2C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9C0502"/>
    <w:multiLevelType w:val="hybridMultilevel"/>
    <w:tmpl w:val="55AAB592"/>
    <w:lvl w:ilvl="0" w:tplc="1B3AFB5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E25C47"/>
    <w:multiLevelType w:val="hybridMultilevel"/>
    <w:tmpl w:val="974A66B2"/>
    <w:lvl w:ilvl="0" w:tplc="393E7C0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93732"/>
    <w:multiLevelType w:val="hybridMultilevel"/>
    <w:tmpl w:val="4D485636"/>
    <w:lvl w:ilvl="0" w:tplc="DD1635BC">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9B0052D"/>
    <w:multiLevelType w:val="hybridMultilevel"/>
    <w:tmpl w:val="EA8C7E7E"/>
    <w:lvl w:ilvl="0" w:tplc="22F68B1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CD13D8"/>
    <w:multiLevelType w:val="hybridMultilevel"/>
    <w:tmpl w:val="E8D6ED56"/>
    <w:lvl w:ilvl="0" w:tplc="96E8BAB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5452114">
    <w:abstractNumId w:val="2"/>
  </w:num>
  <w:num w:numId="2" w16cid:durableId="742412664">
    <w:abstractNumId w:val="5"/>
  </w:num>
  <w:num w:numId="3" w16cid:durableId="1922568882">
    <w:abstractNumId w:val="0"/>
  </w:num>
  <w:num w:numId="4" w16cid:durableId="1989935671">
    <w:abstractNumId w:val="1"/>
  </w:num>
  <w:num w:numId="5" w16cid:durableId="1672565912">
    <w:abstractNumId w:val="3"/>
  </w:num>
  <w:num w:numId="6" w16cid:durableId="539241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92"/>
    <w:rsid w:val="006A4935"/>
    <w:rsid w:val="00C435A8"/>
    <w:rsid w:val="00F8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A7A9"/>
  <w15:chartTrackingRefBased/>
  <w15:docId w15:val="{9067D41F-ED83-45AE-863A-4F9D6184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29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Wiggin</dc:creator>
  <cp:keywords/>
  <dc:description/>
  <cp:lastModifiedBy>Kelly Wiggin</cp:lastModifiedBy>
  <cp:revision>1</cp:revision>
  <cp:lastPrinted>2024-03-06T12:58:00Z</cp:lastPrinted>
  <dcterms:created xsi:type="dcterms:W3CDTF">2024-03-06T12:52:00Z</dcterms:created>
  <dcterms:modified xsi:type="dcterms:W3CDTF">2024-03-06T13:06:00Z</dcterms:modified>
</cp:coreProperties>
</file>